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37" w:rsidRPr="00D3630E" w:rsidRDefault="00AF7637" w:rsidP="00AF763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3630E">
        <w:rPr>
          <w:b/>
          <w:noProof/>
          <w:sz w:val="24"/>
        </w:rPr>
        <w:t>3GPP TSG RAN Meeting #71</w:t>
      </w:r>
      <w:r w:rsidRPr="00D3630E">
        <w:rPr>
          <w:b/>
          <w:i/>
          <w:noProof/>
          <w:sz w:val="28"/>
        </w:rPr>
        <w:tab/>
      </w:r>
      <w:r w:rsidR="00875B7C" w:rsidRPr="00D3630E">
        <w:rPr>
          <w:b/>
          <w:noProof/>
          <w:sz w:val="28"/>
        </w:rPr>
        <w:t>RP-160069</w:t>
      </w:r>
    </w:p>
    <w:p w:rsidR="00AF7637" w:rsidRPr="00D3630E" w:rsidRDefault="00AF7637" w:rsidP="00AF7637">
      <w:pPr>
        <w:pStyle w:val="CRCoverPage"/>
        <w:tabs>
          <w:tab w:val="left" w:pos="7230"/>
        </w:tabs>
        <w:spacing w:after="0"/>
        <w:outlineLvl w:val="0"/>
        <w:rPr>
          <w:b/>
          <w:noProof/>
          <w:sz w:val="24"/>
        </w:rPr>
      </w:pPr>
      <w:r w:rsidRPr="00D3630E">
        <w:rPr>
          <w:b/>
          <w:noProof/>
          <w:sz w:val="24"/>
        </w:rPr>
        <w:t>Gothenburg, Sweden, 7 – 10 March, 2016</w:t>
      </w:r>
      <w:r w:rsidRPr="00D3630E">
        <w:rPr>
          <w:rFonts w:eastAsia="Batang" w:cs="Arial" w:hint="eastAsia"/>
          <w:b/>
          <w:sz w:val="24"/>
          <w:lang w:eastAsia="zh-CN"/>
        </w:rPr>
        <w:tab/>
      </w:r>
      <w:r w:rsidR="00D3630E">
        <w:rPr>
          <w:rFonts w:eastAsia="Batang" w:cs="Arial"/>
          <w:b/>
          <w:sz w:val="24"/>
          <w:lang w:eastAsia="zh-CN"/>
        </w:rPr>
        <w:t xml:space="preserve">     </w:t>
      </w:r>
      <w:r w:rsidRPr="00D3630E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Pr="00D3630E">
        <w:rPr>
          <w:rFonts w:eastAsia="Batang" w:cs="Arial"/>
          <w:sz w:val="18"/>
          <w:szCs w:val="18"/>
          <w:lang w:eastAsia="zh-CN"/>
        </w:rPr>
        <w:t>RP-150838</w:t>
      </w:r>
    </w:p>
    <w:p w:rsidR="006D1AF4" w:rsidRPr="00D3630E" w:rsidRDefault="006D1AF4" w:rsidP="006D1AF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lang w:eastAsia="zh-CN"/>
        </w:rPr>
      </w:pPr>
    </w:p>
    <w:p w:rsidR="006D1AF4" w:rsidRPr="006E5DD5" w:rsidRDefault="006D1AF4" w:rsidP="006D1AF4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Source:</w:t>
      </w:r>
      <w:r w:rsidRPr="006E5DD5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Ericsson</w:t>
      </w:r>
    </w:p>
    <w:p w:rsidR="006D1AF4" w:rsidRPr="006E5DD5" w:rsidRDefault="006D1AF4" w:rsidP="006D1AF4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6D29AF" w:rsidRPr="006D29AF">
        <w:rPr>
          <w:rFonts w:ascii="Arial" w:hAnsi="Arial" w:cs="Arial"/>
          <w:b/>
          <w:lang w:eastAsia="zh-CN"/>
        </w:rPr>
        <w:t>Revision of WI UE Conformance Test Aspects - Low cost &amp; enhanced coverage MTC UE for LTE</w:t>
      </w:r>
      <w:bookmarkStart w:id="0" w:name="_GoBack"/>
      <w:bookmarkEnd w:id="0"/>
    </w:p>
    <w:p w:rsidR="006D1AF4" w:rsidRPr="006E5DD5" w:rsidRDefault="006D1AF4" w:rsidP="006D1AF4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6D1AF4" w:rsidRPr="006E5DD5" w:rsidRDefault="006D1AF4" w:rsidP="006D1AF4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D3630E" w:rsidRPr="00D3630E">
        <w:rPr>
          <w:rFonts w:ascii="Arial" w:hAnsi="Arial"/>
          <w:b/>
          <w:lang w:eastAsia="zh-CN"/>
        </w:rPr>
        <w:t>13.4.7</w:t>
      </w:r>
    </w:p>
    <w:p w:rsidR="00AF7637" w:rsidRPr="006E5DD5" w:rsidRDefault="00AF7637" w:rsidP="00AF763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lang w:eastAsia="zh-CN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lastRenderedPageBreak/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parent" w:history="1">
        <w:r w:rsidR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RP-140522</w:t>
        </w:r>
      </w:hyperlink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>Low complexity UEs are targeted to low-end (e.g. low average revenue per user, low data rate, delay tolerant) applications, e.g. some Machine-Type Communications.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A low complexity UE indicates UE Category 0 and has reduced </w:t>
      </w:r>
      <w:proofErr w:type="gramStart"/>
      <w:r w:rsidRPr="00BB1320">
        <w:rPr>
          <w:rFonts w:ascii="Arial" w:hAnsi="Arial" w:cs="Arial"/>
          <w:sz w:val="20"/>
          <w:szCs w:val="20"/>
        </w:rPr>
        <w:t>Tx</w:t>
      </w:r>
      <w:proofErr w:type="gramEnd"/>
      <w:r w:rsidRPr="00BB1320">
        <w:rPr>
          <w:rFonts w:ascii="Arial" w:hAnsi="Arial" w:cs="Arial"/>
          <w:sz w:val="20"/>
          <w:szCs w:val="20"/>
        </w:rPr>
        <w:t xml:space="preserve"> and Rx capabilities compared to other UE of different categories.</w:t>
      </w: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lastRenderedPageBreak/>
        <w:t>A low complexity UE may access a cell only if SIB1 indicates that access of low complexity UEs is supported. If the cell does not support low complexity UEs, a low complexity UE considers the cell as barred.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1B6DC1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BB1320">
        <w:rPr>
          <w:rFonts w:ascii="Arial" w:hAnsi="Arial" w:cs="Arial"/>
          <w:sz w:val="20"/>
          <w:szCs w:val="20"/>
        </w:rPr>
        <w:t>eNB</w:t>
      </w:r>
      <w:proofErr w:type="spellEnd"/>
      <w:r w:rsidRPr="00BB1320">
        <w:rPr>
          <w:rFonts w:ascii="Arial" w:hAnsi="Arial" w:cs="Arial"/>
          <w:sz w:val="20"/>
          <w:szCs w:val="20"/>
        </w:rPr>
        <w:t xml:space="preserve"> determines that a UE is a low complexity device based on the LCID for CCCH and the UE capability.</w:t>
      </w:r>
    </w:p>
    <w:p w:rsidR="00BB1320" w:rsidRDefault="00BB132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>Low cost 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>Low cost 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A7F00" w:rsidRPr="0017240E" w:rsidRDefault="002B5E6F" w:rsidP="0017240E">
      <w:pPr>
        <w:pStyle w:val="NO"/>
      </w:pPr>
      <w:r>
        <w:t>NOTE:</w:t>
      </w:r>
      <w:r>
        <w:tab/>
      </w:r>
      <w:r w:rsidRPr="002B5E6F">
        <w:t xml:space="preserve">The scope </w:t>
      </w:r>
      <w:r>
        <w:t xml:space="preserve">of the core and performance work items </w:t>
      </w:r>
      <w:r w:rsidRPr="002B5E6F">
        <w:t>was reduced at RAN#63 to just focus on the low complexity UE aspects.</w:t>
      </w:r>
      <w:r>
        <w:t xml:space="preserve"> The scope of this conformance test work item is accordingly restricted to the low cost/complexity aspects.</w:t>
      </w: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61" w:rsidRPr="008A5985" w:rsidRDefault="00540861" w:rsidP="00540861">
            <w:pPr>
              <w:pStyle w:val="TAL"/>
              <w:rPr>
                <w:ins w:id="1" w:author="Ericsson user" w:date="2016-02-22T07:56:00Z"/>
              </w:rPr>
            </w:pPr>
            <w:ins w:id="2" w:author="Ericsson user" w:date="2016-02-22T07:56:00Z">
              <w:r w:rsidRPr="008A5985">
                <w:t xml:space="preserve">TSG </w:t>
              </w:r>
              <w:r>
                <w:t>RAN#72</w:t>
              </w:r>
            </w:ins>
          </w:p>
          <w:p w:rsidR="002F485E" w:rsidDel="003C71C9" w:rsidRDefault="00540861" w:rsidP="00540861">
            <w:pPr>
              <w:pStyle w:val="TAL"/>
              <w:rPr>
                <w:del w:id="3" w:author="Ericsson user" w:date="2016-02-05T17:20:00Z"/>
              </w:rPr>
            </w:pPr>
            <w:ins w:id="4" w:author="Ericsson user" w:date="2016-02-22T07:56:00Z">
              <w:r w:rsidRPr="008A5985">
                <w:t>(</w:t>
              </w:r>
              <w:r>
                <w:t>June 2016</w:t>
              </w:r>
              <w:r w:rsidRPr="008A5985">
                <w:t>)</w:t>
              </w:r>
            </w:ins>
            <w:del w:id="5" w:author="Ericsson user" w:date="2016-02-05T17:20:00Z">
              <w:r w:rsidR="00C45FEF" w:rsidDel="003C71C9">
                <w:delText>TSG RAN#70</w:delText>
              </w:r>
            </w:del>
          </w:p>
          <w:p w:rsidR="002F485E" w:rsidRDefault="002F485E" w:rsidP="00C45FEF">
            <w:pPr>
              <w:pStyle w:val="TAL"/>
            </w:pPr>
            <w:del w:id="6" w:author="Ericsson user" w:date="2016-02-05T17:20:00Z">
              <w:r w:rsidDel="003C71C9">
                <w:delText>(</w:delText>
              </w:r>
              <w:r w:rsidR="00C45FEF" w:rsidDel="003C71C9">
                <w:delText>Dec</w:delText>
              </w:r>
              <w:r w:rsidR="00363979" w:rsidDel="003C71C9">
                <w:delText>ember 2015</w:delText>
              </w:r>
              <w:r w:rsidDel="003C71C9">
                <w:delText>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9A51B6" w:rsidRPr="00C50F7C" w:rsidTr="00AE251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  <w:r>
              <w:t>TS 36.509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 and EPC; </w:t>
            </w:r>
            <w:r w:rsidRPr="005F5108">
              <w:rPr>
                <w:snapToGrid w:val="0"/>
                <w:color w:val="000000"/>
              </w:rPr>
              <w:t>Special conformance testing functions for User Equipment (UE)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61" w:rsidRPr="008A5985" w:rsidRDefault="00540861" w:rsidP="00540861">
            <w:pPr>
              <w:pStyle w:val="TAL"/>
              <w:rPr>
                <w:ins w:id="7" w:author="Ericsson user" w:date="2016-02-22T07:56:00Z"/>
              </w:rPr>
            </w:pPr>
            <w:ins w:id="8" w:author="Ericsson user" w:date="2016-02-22T07:56:00Z">
              <w:r w:rsidRPr="008A5985">
                <w:t xml:space="preserve">TSG </w:t>
              </w:r>
              <w:r>
                <w:t>RAN#72</w:t>
              </w:r>
            </w:ins>
          </w:p>
          <w:p w:rsidR="009A51B6" w:rsidDel="003C71C9" w:rsidRDefault="00540861" w:rsidP="00540861">
            <w:pPr>
              <w:pStyle w:val="TAL"/>
              <w:rPr>
                <w:del w:id="9" w:author="Ericsson user" w:date="2016-02-05T17:20:00Z"/>
              </w:rPr>
            </w:pPr>
            <w:ins w:id="10" w:author="Ericsson user" w:date="2016-02-22T07:56:00Z">
              <w:r w:rsidRPr="008A5985">
                <w:t>(</w:t>
              </w:r>
              <w:r>
                <w:t>June 2016</w:t>
              </w:r>
              <w:r w:rsidRPr="008A5985">
                <w:t>)</w:t>
              </w:r>
            </w:ins>
            <w:del w:id="11" w:author="Ericsson user" w:date="2016-02-05T17:20:00Z">
              <w:r w:rsidR="009A51B6" w:rsidDel="003C71C9">
                <w:delText>TSG RAN#71</w:delText>
              </w:r>
            </w:del>
          </w:p>
          <w:p w:rsidR="009A51B6" w:rsidRDefault="009A51B6" w:rsidP="00AE2517">
            <w:pPr>
              <w:pStyle w:val="TAL"/>
            </w:pPr>
            <w:del w:id="12" w:author="Ericsson user" w:date="2016-02-05T17:20:00Z">
              <w:r w:rsidDel="003C71C9">
                <w:delText>(March 2016)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  <w:r>
              <w:t>Addition of requirement for m</w:t>
            </w:r>
            <w:r w:rsidRPr="005F5108">
              <w:t>inimum loopback buffer size</w:t>
            </w:r>
            <w:r>
              <w:t xml:space="preserve"> for UE Category 0.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61" w:rsidRPr="008A5985" w:rsidRDefault="00540861" w:rsidP="00540861">
            <w:pPr>
              <w:pStyle w:val="TAL"/>
              <w:rPr>
                <w:ins w:id="13" w:author="Ericsson user" w:date="2016-02-22T07:56:00Z"/>
              </w:rPr>
            </w:pPr>
            <w:ins w:id="14" w:author="Ericsson user" w:date="2016-02-22T07:56:00Z">
              <w:r w:rsidRPr="008A5985">
                <w:t xml:space="preserve">TSG </w:t>
              </w:r>
              <w:r>
                <w:t>RAN#72</w:t>
              </w:r>
            </w:ins>
          </w:p>
          <w:p w:rsidR="006807EB" w:rsidDel="003C71C9" w:rsidRDefault="00540861" w:rsidP="00540861">
            <w:pPr>
              <w:pStyle w:val="TAL"/>
              <w:rPr>
                <w:del w:id="15" w:author="Ericsson user" w:date="2016-02-05T17:20:00Z"/>
              </w:rPr>
            </w:pPr>
            <w:ins w:id="16" w:author="Ericsson user" w:date="2016-02-22T07:56:00Z">
              <w:r w:rsidRPr="008A5985">
                <w:t>(</w:t>
              </w:r>
              <w:r>
                <w:t>June 2016</w:t>
              </w:r>
              <w:r w:rsidRPr="008A5985">
                <w:t>)</w:t>
              </w:r>
            </w:ins>
            <w:del w:id="17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18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61" w:rsidRPr="008A5985" w:rsidRDefault="00540861" w:rsidP="00540861">
            <w:pPr>
              <w:pStyle w:val="TAL"/>
              <w:rPr>
                <w:ins w:id="19" w:author="Ericsson user" w:date="2016-02-22T07:56:00Z"/>
              </w:rPr>
            </w:pPr>
            <w:ins w:id="20" w:author="Ericsson user" w:date="2016-02-22T07:56:00Z">
              <w:r w:rsidRPr="008A5985">
                <w:t xml:space="preserve">TSG </w:t>
              </w:r>
              <w:r>
                <w:t>RAN#72</w:t>
              </w:r>
            </w:ins>
          </w:p>
          <w:p w:rsidR="006807EB" w:rsidDel="003C71C9" w:rsidRDefault="00540861" w:rsidP="00540861">
            <w:pPr>
              <w:pStyle w:val="TAL"/>
              <w:rPr>
                <w:del w:id="21" w:author="Ericsson user" w:date="2016-02-05T17:20:00Z"/>
              </w:rPr>
            </w:pPr>
            <w:ins w:id="22" w:author="Ericsson user" w:date="2016-02-22T07:56:00Z">
              <w:r w:rsidRPr="008A5985">
                <w:t>(</w:t>
              </w:r>
              <w:r>
                <w:t>June 2016</w:t>
              </w:r>
              <w:r w:rsidRPr="008A5985">
                <w:t>)</w:t>
              </w:r>
            </w:ins>
            <w:del w:id="23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24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9A51B6" w:rsidP="002F485E">
            <w:pPr>
              <w:pStyle w:val="TAL"/>
            </w:pPr>
            <w:r>
              <w:t xml:space="preserve">TS </w:t>
            </w:r>
            <w:r w:rsidR="002F485E"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61" w:rsidRPr="008A5985" w:rsidRDefault="00540861" w:rsidP="00540861">
            <w:pPr>
              <w:pStyle w:val="TAL"/>
              <w:rPr>
                <w:ins w:id="25" w:author="Ericsson user" w:date="2016-02-22T07:56:00Z"/>
              </w:rPr>
            </w:pPr>
            <w:ins w:id="26" w:author="Ericsson user" w:date="2016-02-22T07:56:00Z">
              <w:r w:rsidRPr="008A5985">
                <w:t xml:space="preserve">TSG </w:t>
              </w:r>
              <w:r>
                <w:t>RAN#72</w:t>
              </w:r>
            </w:ins>
          </w:p>
          <w:p w:rsidR="006807EB" w:rsidDel="003C71C9" w:rsidRDefault="00540861" w:rsidP="00540861">
            <w:pPr>
              <w:pStyle w:val="TAL"/>
              <w:rPr>
                <w:del w:id="27" w:author="Ericsson user" w:date="2016-02-05T17:20:00Z"/>
              </w:rPr>
            </w:pPr>
            <w:ins w:id="28" w:author="Ericsson user" w:date="2016-02-22T07:56:00Z">
              <w:r w:rsidRPr="008A5985">
                <w:t>(</w:t>
              </w:r>
              <w:r>
                <w:t>June 2016</w:t>
              </w:r>
              <w:r w:rsidRPr="008A5985">
                <w:t>)</w:t>
              </w:r>
            </w:ins>
            <w:del w:id="29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30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386CF7" w:rsidP="002F485E">
            <w:pPr>
              <w:pStyle w:val="TAL"/>
            </w:pPr>
            <w:r>
              <w:t xml:space="preserve">TS </w:t>
            </w:r>
            <w:r w:rsidR="002F485E"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31" w:author="Ericsson user" w:date="2016-02-05T17:20:00Z"/>
              </w:rPr>
            </w:pPr>
            <w:ins w:id="32" w:author="Ericsson user" w:date="2016-02-05T17:20:00Z">
              <w:r>
                <w:t>TSG RAN#7</w:t>
              </w:r>
            </w:ins>
            <w:ins w:id="33" w:author="Ericsson user" w:date="2016-02-22T07:55:00Z">
              <w:r w:rsidR="00540861">
                <w:t>1</w:t>
              </w:r>
            </w:ins>
          </w:p>
          <w:p w:rsidR="006807EB" w:rsidDel="003C71C9" w:rsidRDefault="00540861" w:rsidP="003C71C9">
            <w:pPr>
              <w:pStyle w:val="TAL"/>
              <w:rPr>
                <w:del w:id="34" w:author="Ericsson user" w:date="2016-02-05T17:20:00Z"/>
              </w:rPr>
            </w:pPr>
            <w:ins w:id="35" w:author="Ericsson user" w:date="2016-02-05T17:20:00Z">
              <w:r>
                <w:t>(Ma</w:t>
              </w:r>
            </w:ins>
            <w:ins w:id="36" w:author="Ericsson user" w:date="2016-02-22T07:55:00Z">
              <w:r>
                <w:t>rch</w:t>
              </w:r>
            </w:ins>
            <w:ins w:id="37" w:author="Ericsson user" w:date="2016-02-05T17:20:00Z">
              <w:r w:rsidR="003C71C9">
                <w:t xml:space="preserve"> 2016)</w:t>
              </w:r>
            </w:ins>
            <w:del w:id="38" w:author="Ericsson user" w:date="2016-02-05T17:20:00Z">
              <w:r w:rsidR="006807EB" w:rsidDel="003C71C9">
                <w:delText>TSG RAN#70</w:delText>
              </w:r>
            </w:del>
          </w:p>
          <w:p w:rsidR="002F485E" w:rsidRPr="00DC5226" w:rsidRDefault="006807EB" w:rsidP="006807EB">
            <w:pPr>
              <w:pStyle w:val="TAL"/>
            </w:pPr>
            <w:del w:id="39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540861" w:rsidP="003C71C9">
            <w:pPr>
              <w:pStyle w:val="TAL"/>
              <w:rPr>
                <w:ins w:id="40" w:author="Ericsson user" w:date="2016-02-05T17:20:00Z"/>
              </w:rPr>
            </w:pPr>
            <w:ins w:id="41" w:author="Ericsson user" w:date="2016-02-05T17:20:00Z">
              <w:r>
                <w:t>TSG RAN#7</w:t>
              </w:r>
            </w:ins>
            <w:ins w:id="42" w:author="Ericsson user" w:date="2016-02-22T07:55:00Z">
              <w:r>
                <w:t>1</w:t>
              </w:r>
            </w:ins>
          </w:p>
          <w:p w:rsidR="006807EB" w:rsidDel="003C71C9" w:rsidRDefault="00540861" w:rsidP="003C71C9">
            <w:pPr>
              <w:pStyle w:val="TAL"/>
              <w:rPr>
                <w:del w:id="43" w:author="Ericsson user" w:date="2016-02-05T17:20:00Z"/>
              </w:rPr>
            </w:pPr>
            <w:ins w:id="44" w:author="Ericsson user" w:date="2016-02-05T17:20:00Z">
              <w:r>
                <w:t>(Ma</w:t>
              </w:r>
            </w:ins>
            <w:ins w:id="45" w:author="Ericsson user" w:date="2016-02-22T07:55:00Z">
              <w:r>
                <w:t>rch</w:t>
              </w:r>
            </w:ins>
            <w:ins w:id="46" w:author="Ericsson user" w:date="2016-02-05T17:20:00Z">
              <w:r w:rsidR="003C71C9">
                <w:t xml:space="preserve"> 2016)</w:t>
              </w:r>
            </w:ins>
            <w:del w:id="47" w:author="Ericsson user" w:date="2016-02-05T17:20:00Z">
              <w:r w:rsidR="006807EB" w:rsidDel="003C71C9">
                <w:delText>TSG RAN#70</w:delText>
              </w:r>
            </w:del>
          </w:p>
          <w:p w:rsidR="002F485E" w:rsidRDefault="006807EB" w:rsidP="006807EB">
            <w:pPr>
              <w:pStyle w:val="TAL"/>
            </w:pPr>
            <w:del w:id="48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386CF7" w:rsidP="002F485E">
            <w:pPr>
              <w:pStyle w:val="TAL"/>
            </w:pPr>
            <w:r>
              <w:t xml:space="preserve">TS </w:t>
            </w:r>
            <w:r w:rsidR="002F485E"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861" w:rsidRPr="008A5985" w:rsidRDefault="00540861" w:rsidP="00540861">
            <w:pPr>
              <w:pStyle w:val="TAL"/>
              <w:rPr>
                <w:ins w:id="49" w:author="Ericsson user" w:date="2016-02-22T07:55:00Z"/>
              </w:rPr>
            </w:pPr>
            <w:ins w:id="50" w:author="Ericsson user" w:date="2016-02-22T07:55:00Z">
              <w:r w:rsidRPr="008A5985">
                <w:t xml:space="preserve">TSG </w:t>
              </w:r>
              <w:r>
                <w:t>RAN#71</w:t>
              </w:r>
            </w:ins>
          </w:p>
          <w:p w:rsidR="006807EB" w:rsidDel="00540861" w:rsidRDefault="00540861" w:rsidP="00540861">
            <w:pPr>
              <w:pStyle w:val="TAL"/>
              <w:rPr>
                <w:del w:id="51" w:author="Ericsson user" w:date="2016-02-22T07:55:00Z"/>
              </w:rPr>
            </w:pPr>
            <w:ins w:id="52" w:author="Ericsson user" w:date="2016-02-22T07:55:00Z">
              <w:r w:rsidRPr="008A5985">
                <w:t>(</w:t>
              </w:r>
              <w:r>
                <w:t>March 2016</w:t>
              </w:r>
              <w:r w:rsidRPr="008A5985">
                <w:t>)</w:t>
              </w:r>
            </w:ins>
            <w:del w:id="53" w:author="Ericsson user" w:date="2016-02-22T07:55:00Z">
              <w:r w:rsidR="006807EB" w:rsidDel="00540861">
                <w:delText>TSG RAN#70</w:delText>
              </w:r>
            </w:del>
          </w:p>
          <w:p w:rsidR="002F485E" w:rsidDel="00AC1C3A" w:rsidRDefault="006807EB" w:rsidP="006807EB">
            <w:pPr>
              <w:pStyle w:val="TAL"/>
            </w:pPr>
            <w:del w:id="54" w:author="Ericsson user" w:date="2016-02-22T07:55:00Z">
              <w:r w:rsidDel="00540861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360121" w:rsidRDefault="00C67E67" w:rsidP="00363979">
            <w:pPr>
              <w:pStyle w:val="TAL"/>
            </w:pPr>
            <w:r w:rsidRPr="00360121">
              <w:t>Introduction of test model</w:t>
            </w:r>
            <w:r w:rsidR="00363979" w:rsidRPr="00360121">
              <w:t>.</w:t>
            </w:r>
          </w:p>
          <w:p w:rsidR="00363979" w:rsidRPr="00360121" w:rsidRDefault="00363979" w:rsidP="00363979">
            <w:pPr>
              <w:pStyle w:val="TAL"/>
            </w:pPr>
          </w:p>
          <w:p w:rsidR="00363979" w:rsidRPr="00360121" w:rsidRDefault="00363979" w:rsidP="00363979">
            <w:pPr>
              <w:pStyle w:val="TAL"/>
            </w:pPr>
            <w:r w:rsidRPr="00360121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360121">
              <w:t>in</w:t>
            </w:r>
            <w:proofErr w:type="gramEnd"/>
            <w:r w:rsidRPr="00360121">
              <w:t xml:space="preserve"> MCC TF160 reports to RAN5/RAN.</w:t>
            </w:r>
          </w:p>
        </w:tc>
      </w:tr>
      <w:tr w:rsidR="009A51B6" w:rsidRPr="00C50F7C" w:rsidTr="00386CF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  <w:del w:id="55" w:author="Ericsson user" w:date="2016-02-05T17:20:00Z">
              <w:r w:rsidDel="003C71C9">
                <w:delText>TS 37.571-1</w:delText>
              </w:r>
            </w:del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AE2517">
            <w:pPr>
              <w:pStyle w:val="TAL"/>
              <w:rPr>
                <w:snapToGrid w:val="0"/>
                <w:color w:val="000000"/>
              </w:rPr>
            </w:pPr>
            <w:del w:id="56" w:author="Ericsson user" w:date="2016-02-05T17:20:00Z">
              <w:r w:rsidDel="003C71C9">
                <w:rPr>
                  <w:snapToGrid w:val="0"/>
                  <w:color w:val="000000"/>
                </w:rPr>
                <w:delText xml:space="preserve">UTRA and E-UTRA; </w:delText>
              </w:r>
              <w:r w:rsidRPr="009A51B6" w:rsidDel="003C71C9">
                <w:rPr>
                  <w:snapToGrid w:val="0"/>
                  <w:color w:val="000000"/>
                </w:rPr>
                <w:delText>User Equipment (UE) conformance specification for UE positioning; Part 1: Conformance test specification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Del="003C71C9" w:rsidRDefault="009A51B6" w:rsidP="009A51B6">
            <w:pPr>
              <w:pStyle w:val="TAL"/>
              <w:rPr>
                <w:del w:id="57" w:author="Ericsson user" w:date="2016-02-05T17:20:00Z"/>
              </w:rPr>
            </w:pPr>
            <w:del w:id="58" w:author="Ericsson user" w:date="2016-02-05T17:20:00Z">
              <w:r w:rsidDel="003C71C9">
                <w:delText>TSG RAN#70</w:delText>
              </w:r>
            </w:del>
          </w:p>
          <w:p w:rsidR="009A51B6" w:rsidRDefault="009A51B6" w:rsidP="009A51B6">
            <w:pPr>
              <w:pStyle w:val="TAL"/>
            </w:pPr>
            <w:del w:id="59" w:author="Ericsson user" w:date="2016-02-05T17:20:00Z">
              <w:r w:rsidDel="003C71C9">
                <w:delText>(December 2015)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1B6" w:rsidRDefault="009A51B6" w:rsidP="00B82B6E">
            <w:pPr>
              <w:pStyle w:val="TAL"/>
            </w:pPr>
            <w:del w:id="60" w:author="Ericsson user" w:date="2016-02-05T17:20:00Z">
              <w:r w:rsidDel="003C71C9">
                <w:delText xml:space="preserve">Introduction of new UE category 0 specific </w:delText>
              </w:r>
              <w:r w:rsidR="00B82B6E" w:rsidDel="003C71C9">
                <w:delText>RRM position</w:delText>
              </w:r>
              <w:r w:rsidR="002631BD" w:rsidDel="003C71C9">
                <w:delText>ing</w:delText>
              </w:r>
              <w:r w:rsidR="00B82B6E" w:rsidDel="003C71C9">
                <w:delText xml:space="preserve"> test</w:delText>
              </w:r>
              <w:r w:rsidDel="003C71C9">
                <w:delText xml:space="preserve"> requirements.</w:delText>
              </w:r>
            </w:del>
          </w:p>
        </w:tc>
      </w:tr>
      <w:tr w:rsidR="00386CF7" w:rsidRPr="00C50F7C" w:rsidTr="00386CF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  <w:r>
              <w:lastRenderedPageBreak/>
              <w:t xml:space="preserve">TR </w:t>
            </w:r>
            <w:r w:rsidRPr="0046557B">
              <w:t>36.903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E-UTRA; </w:t>
            </w:r>
            <w:r w:rsidRPr="0046557B">
              <w:rPr>
                <w:snapToGrid w:val="0"/>
                <w:color w:val="000000"/>
              </w:rPr>
              <w:t>Derivation of test tolerances for Radio Resource Management (RRM) conformance tests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C9" w:rsidRDefault="003C71C9" w:rsidP="003C71C9">
            <w:pPr>
              <w:pStyle w:val="TAL"/>
              <w:rPr>
                <w:ins w:id="61" w:author="Ericsson user" w:date="2016-02-05T17:20:00Z"/>
              </w:rPr>
            </w:pPr>
            <w:ins w:id="62" w:author="Ericsson user" w:date="2016-02-05T17:20:00Z">
              <w:r>
                <w:t>TSG RAN#72</w:t>
              </w:r>
            </w:ins>
          </w:p>
          <w:p w:rsidR="00386CF7" w:rsidDel="003C71C9" w:rsidRDefault="003C71C9" w:rsidP="003C71C9">
            <w:pPr>
              <w:pStyle w:val="TAL"/>
              <w:rPr>
                <w:del w:id="63" w:author="Ericsson user" w:date="2016-02-05T17:20:00Z"/>
              </w:rPr>
            </w:pPr>
            <w:ins w:id="64" w:author="Ericsson user" w:date="2016-02-05T17:20:00Z">
              <w:r>
                <w:t>(</w:t>
              </w:r>
            </w:ins>
            <w:ins w:id="65" w:author="Ericsson user" w:date="2016-02-22T07:54:00Z">
              <w:r w:rsidR="00540861">
                <w:t>June</w:t>
              </w:r>
            </w:ins>
            <w:ins w:id="66" w:author="Ericsson user" w:date="2016-02-05T17:20:00Z">
              <w:r>
                <w:t xml:space="preserve"> 2016)</w:t>
              </w:r>
            </w:ins>
            <w:del w:id="67" w:author="Ericsson user" w:date="2016-02-05T17:20:00Z">
              <w:r w:rsidR="00386CF7" w:rsidDel="003C71C9">
                <w:delText>TSG RAN#71</w:delText>
              </w:r>
            </w:del>
          </w:p>
          <w:p w:rsidR="00386CF7" w:rsidRDefault="00386CF7" w:rsidP="003C71C9">
            <w:pPr>
              <w:pStyle w:val="TAL"/>
            </w:pPr>
            <w:del w:id="68" w:author="Ericsson user" w:date="2016-02-05T17:20:00Z">
              <w:r w:rsidDel="003C71C9">
                <w:delText>(March 2016)</w:delText>
              </w:r>
            </w:del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BF7D09">
            <w:pPr>
              <w:pStyle w:val="TAL"/>
            </w:pPr>
            <w:r>
              <w:t xml:space="preserve">Documentation of test tolerances for </w:t>
            </w:r>
            <w:r w:rsidR="00BF7D09">
              <w:t>UE Category 0</w:t>
            </w:r>
            <w:r>
              <w:t xml:space="preserve"> RRM test cases</w:t>
            </w:r>
          </w:p>
        </w:tc>
      </w:tr>
      <w:tr w:rsidR="00386CF7" w:rsidRPr="00C50F7C" w:rsidTr="00386CF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  <w:r>
              <w:t xml:space="preserve">TR </w:t>
            </w:r>
            <w:r w:rsidRPr="0046557B">
              <w:t>36.904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241FBC" w:rsidRDefault="00386CF7" w:rsidP="00AE2517">
            <w:pPr>
              <w:pStyle w:val="TAL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E-UTRA; </w:t>
            </w:r>
            <w:r w:rsidRPr="0046557B">
              <w:rPr>
                <w:snapToGrid w:val="0"/>
                <w:color w:val="000000"/>
              </w:rPr>
              <w:t>Derivation of test tolerances for User Equipment (UE) radio reception conformance tests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Default="00386CF7" w:rsidP="00AE2517">
            <w:pPr>
              <w:pStyle w:val="TAL"/>
            </w:pPr>
            <w:r>
              <w:t>TSG RAN#71</w:t>
            </w:r>
          </w:p>
          <w:p w:rsidR="00386CF7" w:rsidRDefault="00386CF7" w:rsidP="00AE2517">
            <w:pPr>
              <w:pStyle w:val="TAL"/>
            </w:pPr>
            <w:r>
              <w:t>(March 2016)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CF7" w:rsidRPr="00EA58B2" w:rsidRDefault="00386CF7" w:rsidP="00BF7D09">
            <w:pPr>
              <w:pStyle w:val="TAL"/>
            </w:pPr>
            <w:r>
              <w:t xml:space="preserve">Documentation of test tolerances for </w:t>
            </w:r>
            <w:r w:rsidR="00BF7D09">
              <w:t xml:space="preserve">UE Category 0 </w:t>
            </w:r>
            <w:r>
              <w:t>Rx test cases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B5E6F" w:rsidTr="00267959">
        <w:trPr>
          <w:jc w:val="center"/>
        </w:trPr>
        <w:tc>
          <w:tcPr>
            <w:tcW w:w="6804" w:type="dxa"/>
          </w:tcPr>
          <w:p w:rsidR="002B5E6F" w:rsidRDefault="002B5E6F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157A7B" w:rsidP="00267959">
            <w:pPr>
              <w:pStyle w:val="TAL"/>
              <w:rPr>
                <w:rFonts w:cs="Arial"/>
              </w:rPr>
            </w:pPr>
            <w:r w:rsidRPr="00AA5109">
              <w:rPr>
                <w:rFonts w:cs="Arial"/>
              </w:rPr>
              <w:t>Rohde &amp; Schwarz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9B26FA" w:rsidP="00267959">
            <w:pPr>
              <w:pStyle w:val="TAL"/>
              <w:rPr>
                <w:rFonts w:cs="Arial"/>
              </w:rPr>
            </w:pPr>
            <w:proofErr w:type="spellStart"/>
            <w:r w:rsidRPr="009B26FA">
              <w:rPr>
                <w:rFonts w:cs="Arial"/>
              </w:rPr>
              <w:t>TechMahindra</w:t>
            </w:r>
            <w:proofErr w:type="spellEnd"/>
          </w:p>
        </w:tc>
      </w:tr>
      <w:tr w:rsidR="00502441" w:rsidTr="00267959">
        <w:trPr>
          <w:jc w:val="center"/>
        </w:trPr>
        <w:tc>
          <w:tcPr>
            <w:tcW w:w="6804" w:type="dxa"/>
          </w:tcPr>
          <w:p w:rsidR="00502441" w:rsidRPr="009B26FA" w:rsidRDefault="00502441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D523C2" w:rsidTr="00267959">
        <w:trPr>
          <w:jc w:val="center"/>
        </w:trPr>
        <w:tc>
          <w:tcPr>
            <w:tcW w:w="6804" w:type="dxa"/>
          </w:tcPr>
          <w:p w:rsidR="00D523C2" w:rsidRDefault="00F22323" w:rsidP="00267959">
            <w:pPr>
              <w:pStyle w:val="TAL"/>
              <w:rPr>
                <w:rFonts w:cs="Arial"/>
              </w:rPr>
            </w:pPr>
            <w:r w:rsidRPr="00F22323">
              <w:rPr>
                <w:rFonts w:cs="Arial"/>
              </w:rPr>
              <w:t>Verizon Wireless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42B5B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57A7B"/>
    <w:rsid w:val="0017240E"/>
    <w:rsid w:val="001A259E"/>
    <w:rsid w:val="001A7734"/>
    <w:rsid w:val="001B6DC1"/>
    <w:rsid w:val="001B72DE"/>
    <w:rsid w:val="001C72BF"/>
    <w:rsid w:val="001D596D"/>
    <w:rsid w:val="001D61F8"/>
    <w:rsid w:val="001E41AC"/>
    <w:rsid w:val="001E6162"/>
    <w:rsid w:val="002205F0"/>
    <w:rsid w:val="00232013"/>
    <w:rsid w:val="002631BD"/>
    <w:rsid w:val="00267959"/>
    <w:rsid w:val="00271795"/>
    <w:rsid w:val="002A05E9"/>
    <w:rsid w:val="002B38CB"/>
    <w:rsid w:val="002B5E6F"/>
    <w:rsid w:val="002D6F94"/>
    <w:rsid w:val="002F485E"/>
    <w:rsid w:val="002F561D"/>
    <w:rsid w:val="003103B2"/>
    <w:rsid w:val="00346166"/>
    <w:rsid w:val="00360121"/>
    <w:rsid w:val="00363979"/>
    <w:rsid w:val="003743C3"/>
    <w:rsid w:val="00386CF7"/>
    <w:rsid w:val="003968FE"/>
    <w:rsid w:val="003B426F"/>
    <w:rsid w:val="003C1E70"/>
    <w:rsid w:val="003C71C9"/>
    <w:rsid w:val="003C7FBA"/>
    <w:rsid w:val="003E3232"/>
    <w:rsid w:val="003E7688"/>
    <w:rsid w:val="003E79EB"/>
    <w:rsid w:val="0040676E"/>
    <w:rsid w:val="0041512F"/>
    <w:rsid w:val="004151F1"/>
    <w:rsid w:val="00437AB8"/>
    <w:rsid w:val="0045510C"/>
    <w:rsid w:val="004628FF"/>
    <w:rsid w:val="00471E90"/>
    <w:rsid w:val="00473AB8"/>
    <w:rsid w:val="0049050C"/>
    <w:rsid w:val="00495786"/>
    <w:rsid w:val="004B0EB2"/>
    <w:rsid w:val="004B2F89"/>
    <w:rsid w:val="004D1F57"/>
    <w:rsid w:val="004D5247"/>
    <w:rsid w:val="004D7623"/>
    <w:rsid w:val="004E24C4"/>
    <w:rsid w:val="004F4E73"/>
    <w:rsid w:val="00501518"/>
    <w:rsid w:val="005022ED"/>
    <w:rsid w:val="00502441"/>
    <w:rsid w:val="0050250B"/>
    <w:rsid w:val="00510ADA"/>
    <w:rsid w:val="00521AAC"/>
    <w:rsid w:val="00532AC8"/>
    <w:rsid w:val="00540861"/>
    <w:rsid w:val="0056336A"/>
    <w:rsid w:val="00564588"/>
    <w:rsid w:val="00583C4D"/>
    <w:rsid w:val="005A140F"/>
    <w:rsid w:val="005A5CA3"/>
    <w:rsid w:val="005D165A"/>
    <w:rsid w:val="005E390A"/>
    <w:rsid w:val="00602BDF"/>
    <w:rsid w:val="00605FED"/>
    <w:rsid w:val="00615F3D"/>
    <w:rsid w:val="00626352"/>
    <w:rsid w:val="006434EA"/>
    <w:rsid w:val="006807EB"/>
    <w:rsid w:val="00685D6D"/>
    <w:rsid w:val="00687672"/>
    <w:rsid w:val="006A72CF"/>
    <w:rsid w:val="006B4FC4"/>
    <w:rsid w:val="006D1AF4"/>
    <w:rsid w:val="006D29AF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50E6C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75B7C"/>
    <w:rsid w:val="00896CC7"/>
    <w:rsid w:val="008B107D"/>
    <w:rsid w:val="008B21CF"/>
    <w:rsid w:val="008F59D5"/>
    <w:rsid w:val="00924C2D"/>
    <w:rsid w:val="0093598F"/>
    <w:rsid w:val="0093631D"/>
    <w:rsid w:val="00990FE0"/>
    <w:rsid w:val="009920F9"/>
    <w:rsid w:val="00993721"/>
    <w:rsid w:val="009A51B6"/>
    <w:rsid w:val="009B2322"/>
    <w:rsid w:val="009B26FA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15EB"/>
    <w:rsid w:val="00AF670E"/>
    <w:rsid w:val="00AF7637"/>
    <w:rsid w:val="00B02116"/>
    <w:rsid w:val="00B2613A"/>
    <w:rsid w:val="00B547E1"/>
    <w:rsid w:val="00B82B6E"/>
    <w:rsid w:val="00B966A7"/>
    <w:rsid w:val="00BB1320"/>
    <w:rsid w:val="00BB3E8E"/>
    <w:rsid w:val="00BB5F6E"/>
    <w:rsid w:val="00BC1214"/>
    <w:rsid w:val="00BE7FA7"/>
    <w:rsid w:val="00BF5637"/>
    <w:rsid w:val="00BF7D09"/>
    <w:rsid w:val="00C02832"/>
    <w:rsid w:val="00C02E60"/>
    <w:rsid w:val="00C07602"/>
    <w:rsid w:val="00C23CBB"/>
    <w:rsid w:val="00C45FEF"/>
    <w:rsid w:val="00C67E67"/>
    <w:rsid w:val="00C946CD"/>
    <w:rsid w:val="00C96E42"/>
    <w:rsid w:val="00CA7F00"/>
    <w:rsid w:val="00CB473E"/>
    <w:rsid w:val="00CC03E0"/>
    <w:rsid w:val="00CD5392"/>
    <w:rsid w:val="00D000BB"/>
    <w:rsid w:val="00D05AA0"/>
    <w:rsid w:val="00D1236C"/>
    <w:rsid w:val="00D251BC"/>
    <w:rsid w:val="00D3630E"/>
    <w:rsid w:val="00D406DE"/>
    <w:rsid w:val="00D523C2"/>
    <w:rsid w:val="00D53C25"/>
    <w:rsid w:val="00D60FC4"/>
    <w:rsid w:val="00D6155B"/>
    <w:rsid w:val="00D641F4"/>
    <w:rsid w:val="00D76760"/>
    <w:rsid w:val="00D938B8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22323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CRCoverPage">
    <w:name w:val="CR Cover Page"/>
    <w:rsid w:val="00AF7637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CRCoverPage">
    <w:name w:val="CR Cover Page"/>
    <w:rsid w:val="00AF763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I_Sheet/RP-1405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1542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9698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Ericsson user</cp:lastModifiedBy>
  <cp:revision>4</cp:revision>
  <cp:lastPrinted>2013-10-23T15:48:00Z</cp:lastPrinted>
  <dcterms:created xsi:type="dcterms:W3CDTF">2016-02-24T10:22:00Z</dcterms:created>
  <dcterms:modified xsi:type="dcterms:W3CDTF">2016-02-24T11:10:00Z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